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88" w:rsidRPr="00E269FD" w:rsidRDefault="00520488" w:rsidP="00520488">
      <w:pPr>
        <w:spacing w:line="360" w:lineRule="auto"/>
        <w:jc w:val="center"/>
        <w:rPr>
          <w:rFonts w:ascii="Book Antiqua" w:hAnsi="Book Antiqua"/>
          <w:color w:val="31849B" w:themeColor="accent5" w:themeShade="BF"/>
          <w:sz w:val="28"/>
          <w:szCs w:val="28"/>
        </w:rPr>
      </w:pPr>
      <w:r w:rsidRPr="00E269FD">
        <w:rPr>
          <w:rFonts w:ascii="Book Antiqua" w:hAnsi="Book Antiqua"/>
          <w:color w:val="31849B" w:themeColor="accent5" w:themeShade="BF"/>
          <w:sz w:val="28"/>
          <w:szCs w:val="28"/>
        </w:rPr>
        <w:t>Ficha de trabalho de grupo 14 – A Cognição: A Perceção</w:t>
      </w:r>
    </w:p>
    <w:p w:rsidR="00520488" w:rsidRPr="00250656" w:rsidRDefault="00520488" w:rsidP="00520488">
      <w:pPr>
        <w:spacing w:line="360" w:lineRule="auto"/>
        <w:jc w:val="both"/>
        <w:rPr>
          <w:rFonts w:ascii="Book Antiqua" w:hAnsi="Book Antiqua"/>
          <w:sz w:val="24"/>
          <w:szCs w:val="24"/>
        </w:rPr>
      </w:pPr>
      <w:r w:rsidRPr="00107D25">
        <w:rPr>
          <w:rFonts w:ascii="Book Antiqua" w:hAnsi="Book Antiqua"/>
          <w:sz w:val="24"/>
          <w:szCs w:val="24"/>
        </w:rPr>
        <w:t>Carmen Guilherme, Liliana Bonito, Marta Palma, Natércia Rodrigues, Miguel Castilho, 12ºA</w:t>
      </w:r>
    </w:p>
    <w:p w:rsidR="00520488" w:rsidRPr="00520488" w:rsidRDefault="00520488" w:rsidP="00520488">
      <w:pPr>
        <w:pStyle w:val="Default"/>
        <w:spacing w:after="200" w:line="360" w:lineRule="auto"/>
        <w:jc w:val="both"/>
        <w:rPr>
          <w:rFonts w:ascii="Book Antiqua" w:hAnsi="Book Antiqua"/>
        </w:rPr>
      </w:pPr>
    </w:p>
    <w:p w:rsidR="00520488" w:rsidRPr="00520488" w:rsidRDefault="00520488" w:rsidP="00520488">
      <w:pPr>
        <w:pStyle w:val="Default"/>
        <w:spacing w:after="200" w:line="360" w:lineRule="auto"/>
        <w:jc w:val="both"/>
        <w:rPr>
          <w:rFonts w:ascii="Book Antiqua" w:hAnsi="Book Antiqua"/>
        </w:rPr>
      </w:pPr>
      <w:r w:rsidRPr="00520488">
        <w:rPr>
          <w:rFonts w:ascii="Book Antiqua" w:hAnsi="Book Antiqua"/>
          <w:b/>
          <w:bCs/>
          <w:color w:val="31849B" w:themeColor="accent5" w:themeShade="BF"/>
        </w:rPr>
        <w:t>1.</w:t>
      </w:r>
      <w:r w:rsidRPr="00520488">
        <w:rPr>
          <w:rFonts w:ascii="Book Antiqua" w:hAnsi="Book Antiqua"/>
          <w:b/>
          <w:bCs/>
        </w:rPr>
        <w:t xml:space="preserve"> </w:t>
      </w:r>
      <w:r>
        <w:rPr>
          <w:rFonts w:ascii="Book Antiqua" w:hAnsi="Book Antiqua"/>
        </w:rPr>
        <w:t>O processo cognitivo é uma a</w:t>
      </w:r>
      <w:r w:rsidRPr="00520488">
        <w:rPr>
          <w:rFonts w:ascii="Book Antiqua" w:hAnsi="Book Antiqua"/>
        </w:rPr>
        <w:t>tividade mental que implica a capacidade de compreensão, o processamento de in</w:t>
      </w:r>
      <w:r>
        <w:rPr>
          <w:rFonts w:ascii="Book Antiqua" w:hAnsi="Book Antiqua"/>
        </w:rPr>
        <w:t>formação, a sua utilização na a</w:t>
      </w:r>
      <w:r w:rsidRPr="00520488">
        <w:rPr>
          <w:rFonts w:ascii="Book Antiqua" w:hAnsi="Book Antiqua"/>
        </w:rPr>
        <w:t xml:space="preserve">ção e na comunicação. É um processo intelectual de criação, aprendizagem e construção do saber, bem como da sua utilização nos mais diversos contextos de vida dos sujeitos psicológicos. </w:t>
      </w:r>
    </w:p>
    <w:p w:rsidR="00520488" w:rsidRDefault="00520488" w:rsidP="00520488">
      <w:pPr>
        <w:pStyle w:val="Default"/>
        <w:spacing w:after="200" w:line="360" w:lineRule="auto"/>
        <w:jc w:val="both"/>
        <w:rPr>
          <w:rFonts w:ascii="Book Antiqua" w:hAnsi="Book Antiqua"/>
          <w:b/>
          <w:bCs/>
        </w:rPr>
      </w:pPr>
    </w:p>
    <w:p w:rsidR="00520488" w:rsidRPr="00520488" w:rsidRDefault="00520488" w:rsidP="00520488">
      <w:pPr>
        <w:pStyle w:val="Default"/>
        <w:spacing w:after="200" w:line="360" w:lineRule="auto"/>
        <w:jc w:val="both"/>
        <w:rPr>
          <w:rFonts w:ascii="Book Antiqua" w:hAnsi="Book Antiqua"/>
        </w:rPr>
      </w:pPr>
      <w:r w:rsidRPr="00520488">
        <w:rPr>
          <w:rFonts w:ascii="Book Antiqua" w:hAnsi="Book Antiqua"/>
          <w:b/>
          <w:bCs/>
          <w:color w:val="31849B" w:themeColor="accent5" w:themeShade="BF"/>
        </w:rPr>
        <w:t>2.</w:t>
      </w:r>
      <w:r w:rsidRPr="00520488">
        <w:rPr>
          <w:rFonts w:ascii="Book Antiqua" w:hAnsi="Book Antiqua"/>
          <w:b/>
          <w:bCs/>
        </w:rPr>
        <w:t xml:space="preserve"> </w:t>
      </w:r>
      <w:r w:rsidRPr="00520488">
        <w:rPr>
          <w:rFonts w:ascii="Book Antiqua" w:hAnsi="Book Antiqua"/>
        </w:rPr>
        <w:t xml:space="preserve">Os processos cognitivos relacionam-se com os diversos modos de conhecermos o mundo envolvente, os outros e nós próprios. Podemos identificar três processos cognitivos centrais: a </w:t>
      </w:r>
      <w:r w:rsidRPr="00520488">
        <w:rPr>
          <w:rFonts w:ascii="Book Antiqua" w:hAnsi="Book Antiqua"/>
          <w:bCs/>
        </w:rPr>
        <w:t>perceção</w:t>
      </w:r>
      <w:r w:rsidRPr="00520488">
        <w:rPr>
          <w:rFonts w:ascii="Book Antiqua" w:hAnsi="Book Antiqua"/>
        </w:rPr>
        <w:t xml:space="preserve">, que consiste na apreensão do mundo exterior através dos órgãos dos sentidos e na descodificação, ou interpretação dos mesmos; a </w:t>
      </w:r>
      <w:r w:rsidRPr="00520488">
        <w:rPr>
          <w:rFonts w:ascii="Book Antiqua" w:hAnsi="Book Antiqua"/>
          <w:bCs/>
        </w:rPr>
        <w:t>aprendizagem</w:t>
      </w:r>
      <w:r w:rsidRPr="00520488">
        <w:rPr>
          <w:rFonts w:ascii="Book Antiqua" w:hAnsi="Book Antiqua"/>
        </w:rPr>
        <w:t xml:space="preserve">, que consiste num processo de aquisições de conhecimentos e comportamentos, não apenas conhecimentos formais, mas também saberes práticos e baseados em competências; e, por último, a </w:t>
      </w:r>
      <w:r w:rsidRPr="00520488">
        <w:rPr>
          <w:rFonts w:ascii="Book Antiqua" w:hAnsi="Book Antiqua"/>
          <w:bCs/>
        </w:rPr>
        <w:t>memória</w:t>
      </w:r>
      <w:r w:rsidRPr="00520488">
        <w:rPr>
          <w:rFonts w:ascii="Book Antiqua" w:hAnsi="Book Antiqua"/>
        </w:rPr>
        <w:t xml:space="preserve">, processo sem o qual não poderia existir qualquer aprendizagem e que consiste em reter, codificar e armazenar a informação proveniente dos processos de aprendizagem. Outros processos relacionados com a cognição são a inteligência, a imaginação, o pensamento e a própria linguagem. </w:t>
      </w:r>
    </w:p>
    <w:p w:rsidR="00520488" w:rsidRDefault="00520488" w:rsidP="00520488">
      <w:pPr>
        <w:pStyle w:val="Default"/>
        <w:spacing w:after="200" w:line="360" w:lineRule="auto"/>
        <w:jc w:val="both"/>
        <w:rPr>
          <w:rFonts w:ascii="Book Antiqua" w:hAnsi="Book Antiqua"/>
          <w:b/>
          <w:bCs/>
        </w:rPr>
      </w:pPr>
    </w:p>
    <w:p w:rsidR="00520488" w:rsidRPr="00520488" w:rsidRDefault="00520488" w:rsidP="00520488">
      <w:pPr>
        <w:pStyle w:val="Default"/>
        <w:spacing w:after="200" w:line="360" w:lineRule="auto"/>
        <w:jc w:val="both"/>
        <w:rPr>
          <w:rFonts w:ascii="Book Antiqua" w:hAnsi="Book Antiqua"/>
        </w:rPr>
      </w:pPr>
      <w:r w:rsidRPr="00520488">
        <w:rPr>
          <w:rFonts w:ascii="Book Antiqua" w:hAnsi="Book Antiqua"/>
          <w:b/>
          <w:bCs/>
          <w:color w:val="31849B" w:themeColor="accent5" w:themeShade="BF"/>
        </w:rPr>
        <w:t>3.</w:t>
      </w:r>
      <w:r w:rsidRPr="00520488">
        <w:rPr>
          <w:rFonts w:ascii="Book Antiqua" w:hAnsi="Book Antiqua"/>
          <w:b/>
          <w:bCs/>
        </w:rPr>
        <w:t xml:space="preserve"> </w:t>
      </w:r>
      <w:r w:rsidRPr="00520488">
        <w:rPr>
          <w:rFonts w:ascii="Book Antiqua" w:hAnsi="Book Antiqua"/>
        </w:rPr>
        <w:t>A perceção é o processo cognitivo que organiza e interpreta a informação derivada dos estímulos do meio ambiente, os quais são captados pelos órgãos dos sentidos, e constituem um quadro sensorial do mundo circundante. A perceção é um processo ativo, que após a receção da informação sensorial procede à sua interpretação – identific</w:t>
      </w:r>
      <w:r>
        <w:rPr>
          <w:rFonts w:ascii="Book Antiqua" w:hAnsi="Book Antiqua"/>
        </w:rPr>
        <w:t>ar e reconhecer o mundo de obje</w:t>
      </w:r>
      <w:r w:rsidRPr="00520488">
        <w:rPr>
          <w:rFonts w:ascii="Book Antiqua" w:hAnsi="Book Antiqua"/>
        </w:rPr>
        <w:t xml:space="preserve">tos, as </w:t>
      </w:r>
      <w:r w:rsidRPr="00520488">
        <w:rPr>
          <w:rFonts w:ascii="Book Antiqua" w:hAnsi="Book Antiqua"/>
        </w:rPr>
        <w:lastRenderedPageBreak/>
        <w:t xml:space="preserve">pessoas e os acontecimentos, são atos que decorrem da atribuição de significado. Perceber o mundo é interpretá-lo, é construir um quadro de significados para as nossas experiências sensoriais. </w:t>
      </w:r>
    </w:p>
    <w:p w:rsidR="00520488" w:rsidRDefault="00520488" w:rsidP="00520488">
      <w:pPr>
        <w:pStyle w:val="Default"/>
        <w:spacing w:after="200" w:line="360" w:lineRule="auto"/>
        <w:jc w:val="both"/>
        <w:rPr>
          <w:rFonts w:ascii="Book Antiqua" w:hAnsi="Book Antiqua"/>
          <w:b/>
          <w:bCs/>
        </w:rPr>
      </w:pPr>
    </w:p>
    <w:p w:rsidR="00520488" w:rsidRPr="00520488" w:rsidRDefault="00520488" w:rsidP="00520488">
      <w:pPr>
        <w:pStyle w:val="Default"/>
        <w:spacing w:after="200" w:line="360" w:lineRule="auto"/>
        <w:jc w:val="both"/>
        <w:rPr>
          <w:rFonts w:ascii="Book Antiqua" w:hAnsi="Book Antiqua"/>
        </w:rPr>
      </w:pPr>
      <w:r w:rsidRPr="00520488">
        <w:rPr>
          <w:rFonts w:ascii="Book Antiqua" w:hAnsi="Book Antiqua"/>
          <w:b/>
          <w:bCs/>
          <w:color w:val="31849B" w:themeColor="accent5" w:themeShade="BF"/>
        </w:rPr>
        <w:t>4.</w:t>
      </w:r>
      <w:r w:rsidRPr="00520488">
        <w:rPr>
          <w:rFonts w:ascii="Book Antiqua" w:hAnsi="Book Antiqua"/>
          <w:b/>
          <w:bCs/>
        </w:rPr>
        <w:t xml:space="preserve"> </w:t>
      </w:r>
      <w:r w:rsidRPr="00520488">
        <w:rPr>
          <w:rFonts w:ascii="Book Antiqua" w:hAnsi="Book Antiqua"/>
        </w:rPr>
        <w:t>A perceção é bipolar no sentido em que existem dois elementos, dois polos, cuja dinâmica é a construção de conhecimento, ou d</w:t>
      </w:r>
      <w:r>
        <w:rPr>
          <w:rFonts w:ascii="Book Antiqua" w:hAnsi="Book Antiqua"/>
        </w:rPr>
        <w:t>e cognições: o sujeito e o obje</w:t>
      </w:r>
      <w:r w:rsidRPr="00520488">
        <w:rPr>
          <w:rFonts w:ascii="Book Antiqua" w:hAnsi="Book Antiqua"/>
        </w:rPr>
        <w:t>to. Na cognição existe</w:t>
      </w:r>
      <w:r>
        <w:rPr>
          <w:rFonts w:ascii="Book Antiqua" w:hAnsi="Book Antiqua"/>
        </w:rPr>
        <w:t xml:space="preserve"> um sujeito percetivo e um obje</w:t>
      </w:r>
      <w:r w:rsidRPr="00520488">
        <w:rPr>
          <w:rFonts w:ascii="Book Antiqua" w:hAnsi="Book Antiqua"/>
        </w:rPr>
        <w:t>to que é percecionado. O sujeito é o polo ativo que interpreta, descodifica, atribui significado, aos estímulos sensoriais provenientes dos órgãos dos sentidos. O objeto é o polo passivo da perceção – a sua função é ser captado, apreendido, pelo sujeito. O «objeto», no processo de perceção, é um campo de estímulos físicos (de ordem visual, auditiva, tátil</w:t>
      </w:r>
      <w:r>
        <w:rPr>
          <w:rFonts w:ascii="Book Antiqua" w:hAnsi="Book Antiqua"/>
        </w:rPr>
        <w:t>, gustativa e olfativa) que afe</w:t>
      </w:r>
      <w:r w:rsidRPr="00520488">
        <w:rPr>
          <w:rFonts w:ascii="Book Antiqua" w:hAnsi="Book Antiqua"/>
        </w:rPr>
        <w:t xml:space="preserve">tam os órgãos sensoriais, os recetores dos cinco sentidos. </w:t>
      </w:r>
    </w:p>
    <w:p w:rsidR="00520488" w:rsidRDefault="00520488" w:rsidP="00520488">
      <w:pPr>
        <w:pStyle w:val="Default"/>
        <w:spacing w:after="200" w:line="360" w:lineRule="auto"/>
        <w:jc w:val="both"/>
        <w:rPr>
          <w:rFonts w:ascii="Book Antiqua" w:hAnsi="Book Antiqua"/>
          <w:b/>
          <w:bCs/>
        </w:rPr>
      </w:pPr>
    </w:p>
    <w:p w:rsidR="00520488" w:rsidRPr="00520488" w:rsidRDefault="00520488" w:rsidP="00520488">
      <w:pPr>
        <w:pStyle w:val="Default"/>
        <w:spacing w:after="200" w:line="360" w:lineRule="auto"/>
        <w:jc w:val="both"/>
        <w:rPr>
          <w:rFonts w:ascii="Book Antiqua" w:hAnsi="Book Antiqua"/>
        </w:rPr>
      </w:pPr>
      <w:r w:rsidRPr="00520488">
        <w:rPr>
          <w:rFonts w:ascii="Book Antiqua" w:hAnsi="Book Antiqua"/>
          <w:b/>
          <w:bCs/>
          <w:color w:val="31849B" w:themeColor="accent5" w:themeShade="BF"/>
        </w:rPr>
        <w:t>5.</w:t>
      </w:r>
      <w:r w:rsidRPr="00520488">
        <w:rPr>
          <w:rFonts w:ascii="Book Antiqua" w:hAnsi="Book Antiqua"/>
          <w:b/>
          <w:bCs/>
        </w:rPr>
        <w:t xml:space="preserve"> </w:t>
      </w:r>
      <w:r w:rsidRPr="00520488">
        <w:rPr>
          <w:rFonts w:ascii="Book Antiqua" w:hAnsi="Book Antiqua"/>
        </w:rPr>
        <w:t>A perceção é seletiva no modo como atende ao fluxo de estímulos sensoriais provenientes do mundo externo. Cada um de nós é um organismo físico num mundo físico e estamos constantement</w:t>
      </w:r>
      <w:r w:rsidR="003753F4">
        <w:rPr>
          <w:rFonts w:ascii="Book Antiqua" w:hAnsi="Book Antiqua"/>
        </w:rPr>
        <w:t>e a ser alvo de uma espécie de bombardeamento</w:t>
      </w:r>
      <w:r w:rsidRPr="00520488">
        <w:rPr>
          <w:rFonts w:ascii="Book Antiqua" w:hAnsi="Book Antiqua"/>
        </w:rPr>
        <w:t xml:space="preserve"> de ondas e partículas físicas. Quando se diz que a nossa perceção é seletiva isso quer dizer que temos um mecanismo de seleção do fluxo de informação que nos atinge a cada momento, uma espécie de filtro que seleciona apenas aquilo que é mais relevante para nós. Se este «filtro» não existisse, o nosso cérebro deixaria de funcionar e entraria rapidamen</w:t>
      </w:r>
      <w:r w:rsidR="003753F4">
        <w:rPr>
          <w:rFonts w:ascii="Book Antiqua" w:hAnsi="Book Antiqua"/>
        </w:rPr>
        <w:t>te em colapso. Chamamos a este filtro</w:t>
      </w:r>
      <w:r w:rsidRPr="00520488">
        <w:rPr>
          <w:rFonts w:ascii="Book Antiqua" w:hAnsi="Book Antiqua"/>
        </w:rPr>
        <w:t xml:space="preserve"> a capacidade de autodefesa do cérebro: a atenção. A atenção é o processo que bloqueia uma quantidade muito grande de estímulos que colocariam em causa a nossa capacidade cerebral de descodificação da informação do mundo exterior – não tomamos consciência de tudo o que se passa à nossa volta, pois há muitos estímulos perante os quais nos comportamos como se não existissem. Se a atenção não existisse, ou não fosse funcional, o nosso cérebro entraria rapidamente num processo de </w:t>
      </w:r>
      <w:r w:rsidRPr="00520488">
        <w:rPr>
          <w:rFonts w:ascii="Book Antiqua" w:hAnsi="Book Antiqua"/>
        </w:rPr>
        <w:lastRenderedPageBreak/>
        <w:t xml:space="preserve">autodestruição, de entropia. Há uma imagem reproduzida no final da obra do neurocientista francês, Jean-Pierre Changeaux, que mostra o «Homem Neuronal» despedaçado pelo fluxo incessante e excessivo de informação do meio ambiente. Numa sociedade da informação como é esta em que vivemos, criada pelo próprio homem, é preciso aprender a </w:t>
      </w:r>
      <w:r>
        <w:rPr>
          <w:rFonts w:ascii="Book Antiqua" w:hAnsi="Book Antiqua"/>
        </w:rPr>
        <w:t>sele</w:t>
      </w:r>
      <w:r w:rsidRPr="00520488">
        <w:rPr>
          <w:rFonts w:ascii="Book Antiqua" w:hAnsi="Book Antiqua"/>
        </w:rPr>
        <w:t xml:space="preserve">cionar a informação mais significativa para conseguirmos processá-la. A atenção, quer seja voluntária ou involuntária, é esse mecanismo de autodefesa do Homem perante a sociedade de informação que ele próprio criou e que ameaça destruí-lo. </w:t>
      </w:r>
    </w:p>
    <w:p w:rsidR="00520488" w:rsidRDefault="00520488" w:rsidP="00520488">
      <w:pPr>
        <w:pStyle w:val="Default"/>
        <w:spacing w:after="200" w:line="360" w:lineRule="auto"/>
        <w:jc w:val="both"/>
        <w:rPr>
          <w:rFonts w:ascii="Book Antiqua" w:hAnsi="Book Antiqua"/>
          <w:b/>
          <w:bCs/>
        </w:rPr>
      </w:pPr>
    </w:p>
    <w:p w:rsidR="00520488" w:rsidRPr="00520488" w:rsidRDefault="00520488" w:rsidP="00520488">
      <w:pPr>
        <w:pStyle w:val="Default"/>
        <w:spacing w:after="200" w:line="360" w:lineRule="auto"/>
        <w:jc w:val="both"/>
        <w:rPr>
          <w:rFonts w:ascii="Book Antiqua" w:hAnsi="Book Antiqua"/>
        </w:rPr>
      </w:pPr>
      <w:r w:rsidRPr="00520488">
        <w:rPr>
          <w:rFonts w:ascii="Book Antiqua" w:hAnsi="Book Antiqua"/>
          <w:b/>
          <w:bCs/>
          <w:color w:val="31849B" w:themeColor="accent5" w:themeShade="BF"/>
        </w:rPr>
        <w:t>6.</w:t>
      </w:r>
      <w:r w:rsidRPr="00520488">
        <w:rPr>
          <w:rFonts w:ascii="Book Antiqua" w:hAnsi="Book Antiqua"/>
          <w:b/>
          <w:bCs/>
        </w:rPr>
        <w:t xml:space="preserve"> </w:t>
      </w:r>
      <w:r w:rsidRPr="00520488">
        <w:rPr>
          <w:rFonts w:ascii="Book Antiqua" w:hAnsi="Book Antiqua"/>
        </w:rPr>
        <w:t xml:space="preserve">A atenção é genericamente a capacidade que a nossa mente tem para se concentrar, ou focar, sobre alguma coisa, acontecimento ou fenómeno, que nos atrai. A atenção é voluntária ou involuntária. Deste modo, podemos identificar dois tipos de fatores que influenciam a capacidade mental da atenção: os fatores relativos ao sujeito (e que se prendem com o seu carácter voluntário) e os fatores inerentes ao objeto (os quais estão ligados ao caráter involuntário da atenção). Os fatores inerentes ao sujeito funcionam como critérios seletivos prévios, que predispõem o sujeito a dar atenção a umas coisas em detrimento de outras – necessidades do momento, as motivações, os gostos, os hábitos, as expetativas, a ocupação profissional, a experiência passada são os </w:t>
      </w:r>
      <w:r w:rsidRPr="00520488">
        <w:rPr>
          <w:rFonts w:ascii="Book Antiqua" w:hAnsi="Book Antiqua"/>
          <w:bCs/>
        </w:rPr>
        <w:t xml:space="preserve">fatores subjetivos </w:t>
      </w:r>
      <w:r w:rsidRPr="00520488">
        <w:rPr>
          <w:rFonts w:ascii="Book Antiqua" w:hAnsi="Book Antiqua"/>
        </w:rPr>
        <w:t xml:space="preserve">que influenciam a atenção. Por outro lado, os </w:t>
      </w:r>
      <w:r w:rsidRPr="00520488">
        <w:rPr>
          <w:rFonts w:ascii="Book Antiqua" w:hAnsi="Book Antiqua"/>
          <w:bCs/>
        </w:rPr>
        <w:t xml:space="preserve">fatores objetivos </w:t>
      </w:r>
      <w:r w:rsidRPr="00520488">
        <w:rPr>
          <w:rFonts w:ascii="Book Antiqua" w:hAnsi="Book Antiqua"/>
        </w:rPr>
        <w:t xml:space="preserve">da atenção dependem dos estímulos oriundos do meio ambiente e </w:t>
      </w:r>
      <w:r>
        <w:rPr>
          <w:rFonts w:ascii="Book Antiqua" w:hAnsi="Book Antiqua"/>
        </w:rPr>
        <w:t>referem-se ao modo como os obje</w:t>
      </w:r>
      <w:r w:rsidRPr="00520488">
        <w:rPr>
          <w:rFonts w:ascii="Book Antiqua" w:hAnsi="Book Antiqua"/>
        </w:rPr>
        <w:t xml:space="preserve">tos afetam os sujeitos colocando uns em maior destaque relativamente a outros: a intensidade, o contraste, o tamanho, a cor, o movimento, a luminosidade e a novidade são alguns desses fatores. </w:t>
      </w:r>
    </w:p>
    <w:p w:rsidR="00520488" w:rsidRDefault="00520488" w:rsidP="00520488">
      <w:pPr>
        <w:pStyle w:val="Default"/>
        <w:spacing w:after="200" w:line="360" w:lineRule="auto"/>
        <w:jc w:val="both"/>
        <w:rPr>
          <w:rFonts w:ascii="Book Antiqua" w:hAnsi="Book Antiqua"/>
          <w:b/>
          <w:bCs/>
        </w:rPr>
      </w:pPr>
    </w:p>
    <w:p w:rsidR="00520488" w:rsidRPr="00520488" w:rsidRDefault="00520488" w:rsidP="00520488">
      <w:pPr>
        <w:pStyle w:val="Default"/>
        <w:spacing w:after="200" w:line="360" w:lineRule="auto"/>
        <w:jc w:val="both"/>
        <w:rPr>
          <w:rFonts w:ascii="Book Antiqua" w:hAnsi="Book Antiqua"/>
        </w:rPr>
      </w:pPr>
      <w:r w:rsidRPr="00520488">
        <w:rPr>
          <w:rFonts w:ascii="Book Antiqua" w:hAnsi="Book Antiqua"/>
          <w:b/>
          <w:bCs/>
          <w:color w:val="31849B" w:themeColor="accent5" w:themeShade="BF"/>
        </w:rPr>
        <w:t>7.</w:t>
      </w:r>
      <w:r w:rsidRPr="00520488">
        <w:rPr>
          <w:rFonts w:ascii="Book Antiqua" w:hAnsi="Book Antiqua"/>
          <w:b/>
          <w:bCs/>
        </w:rPr>
        <w:t xml:space="preserve"> </w:t>
      </w:r>
      <w:r w:rsidRPr="00520488">
        <w:rPr>
          <w:rFonts w:ascii="Book Antiqua" w:hAnsi="Book Antiqua"/>
        </w:rPr>
        <w:t>A tendência para a estruturação (a que podemos chamar de pregnância, ou procura da boa forma) é um princípio básico da perceção e que mostra como esta se auto-</w:t>
      </w:r>
      <w:r w:rsidR="003753F4">
        <w:rPr>
          <w:rFonts w:ascii="Book Antiqua" w:hAnsi="Book Antiqua"/>
        </w:rPr>
        <w:t xml:space="preserve">organiza, é uma forma </w:t>
      </w:r>
      <w:proofErr w:type="gramStart"/>
      <w:r w:rsidR="003753F4" w:rsidRPr="003753F4">
        <w:rPr>
          <w:rFonts w:ascii="Book Antiqua" w:hAnsi="Book Antiqua"/>
          <w:i/>
        </w:rPr>
        <w:t>a priori</w:t>
      </w:r>
      <w:proofErr w:type="gramEnd"/>
      <w:r w:rsidRPr="00520488">
        <w:rPr>
          <w:rFonts w:ascii="Book Antiqua" w:hAnsi="Book Antiqua"/>
        </w:rPr>
        <w:t xml:space="preserve"> (isto é, um processo mental de organização dos estímulos sensoriais que é anterior à experiência) que o sujeito </w:t>
      </w:r>
      <w:r w:rsidRPr="00520488">
        <w:rPr>
          <w:rFonts w:ascii="Book Antiqua" w:hAnsi="Book Antiqua"/>
        </w:rPr>
        <w:lastRenderedPageBreak/>
        <w:t xml:space="preserve">possui, uma tendência ou predisposição natural para organizar os estímulos sensoriais, mesmo quando estes são irregulares e indefinidos, processo que nos permite reconhecer objetos que nos são familiares. As leis do fechamento, da continuidade, da proximidade e da semelhança constituem processos de estruturar de modo a priori o campo percetivo do sujeito. </w:t>
      </w:r>
    </w:p>
    <w:p w:rsidR="00520488" w:rsidRDefault="00520488" w:rsidP="00520488">
      <w:pPr>
        <w:pStyle w:val="Default"/>
        <w:spacing w:after="200" w:line="360" w:lineRule="auto"/>
        <w:jc w:val="both"/>
        <w:rPr>
          <w:rFonts w:ascii="Book Antiqua" w:hAnsi="Book Antiqua"/>
          <w:b/>
          <w:bCs/>
        </w:rPr>
      </w:pPr>
    </w:p>
    <w:p w:rsidR="00520488" w:rsidRPr="00520488" w:rsidRDefault="00520488" w:rsidP="00520488">
      <w:pPr>
        <w:pStyle w:val="Default"/>
        <w:spacing w:after="200" w:line="360" w:lineRule="auto"/>
        <w:jc w:val="both"/>
        <w:rPr>
          <w:rFonts w:ascii="Book Antiqua" w:hAnsi="Book Antiqua"/>
        </w:rPr>
      </w:pPr>
      <w:r w:rsidRPr="00520488">
        <w:rPr>
          <w:rFonts w:ascii="Book Antiqua" w:hAnsi="Book Antiqua"/>
          <w:b/>
          <w:bCs/>
          <w:color w:val="31849B" w:themeColor="accent5" w:themeShade="BF"/>
        </w:rPr>
        <w:t>8.</w:t>
      </w:r>
      <w:r w:rsidRPr="00520488">
        <w:rPr>
          <w:rFonts w:ascii="Book Antiqua" w:hAnsi="Book Antiqua"/>
          <w:b/>
          <w:bCs/>
        </w:rPr>
        <w:t xml:space="preserve"> </w:t>
      </w:r>
      <w:r w:rsidRPr="00520488">
        <w:rPr>
          <w:rFonts w:ascii="Book Antiqua" w:hAnsi="Book Antiqua"/>
        </w:rPr>
        <w:t>A segregação figura-fundo no processo percetivo é importante pa</w:t>
      </w:r>
      <w:r>
        <w:rPr>
          <w:rFonts w:ascii="Book Antiqua" w:hAnsi="Book Antiqua"/>
        </w:rPr>
        <w:t>ra permitir uma distinção corre</w:t>
      </w:r>
      <w:r w:rsidRPr="00520488">
        <w:rPr>
          <w:rFonts w:ascii="Book Antiqua" w:hAnsi="Book Antiqua"/>
        </w:rPr>
        <w:t>ta entre as figuras e o fundo no campo percetivo dos sujeitos. Aliás, este é o princípio basilar da perceção dos obj</w:t>
      </w:r>
      <w:r>
        <w:rPr>
          <w:rFonts w:ascii="Book Antiqua" w:hAnsi="Book Antiqua"/>
        </w:rPr>
        <w:t>etos, pois não os podemos perce</w:t>
      </w:r>
      <w:r w:rsidRPr="00520488">
        <w:rPr>
          <w:rFonts w:ascii="Book Antiqua" w:hAnsi="Book Antiqua"/>
        </w:rPr>
        <w:t>cionar se não os separarmos do fundo em que se inserem. Para que uma boa perceção seja tida como tal, deve existir uma boa diferenciação, ou contraste, entre a figura e o fundo. Ora, quanto mais acentuado for esse contraste, mais fácil e evidente será a identificação ou reconhecimento do objeto percebido. A segregação figura-fundo é, afinal, a condição necessária da pregnância. O nosso campo percetivo é composto por figuras destacadas de fundos e apresentam propriedades opostas, segregando-se reciprocamente. A perceção capta a figura que sobressai num fun</w:t>
      </w:r>
      <w:r>
        <w:rPr>
          <w:rFonts w:ascii="Book Antiqua" w:hAnsi="Book Antiqua"/>
        </w:rPr>
        <w:t>do indistinto. A perceção é afe</w:t>
      </w:r>
      <w:r w:rsidRPr="00520488">
        <w:rPr>
          <w:rFonts w:ascii="Book Antiqua" w:hAnsi="Book Antiqua"/>
        </w:rPr>
        <w:t>tada quando este contraste entre figura-fundo não é nítido: assim, se houver indistinção e</w:t>
      </w:r>
      <w:r>
        <w:rPr>
          <w:rFonts w:ascii="Book Antiqua" w:hAnsi="Book Antiqua"/>
        </w:rPr>
        <w:t>ntre a figura e o fundo, o obje</w:t>
      </w:r>
      <w:r w:rsidRPr="00520488">
        <w:rPr>
          <w:rFonts w:ascii="Book Antiqua" w:hAnsi="Book Antiqua"/>
        </w:rPr>
        <w:t>to torna-se irreconhecível (é como se estivéssemos perante uma mancha indistinta, sem notar qualquer destaque figurativo); por outro lado, se houver figuras reversíveis, isto é, se tanto a figura como o fundo podem funcionar assumindo o papel um do outro, f</w:t>
      </w:r>
      <w:r>
        <w:rPr>
          <w:rFonts w:ascii="Book Antiqua" w:hAnsi="Book Antiqua"/>
        </w:rPr>
        <w:t>icamos indecisos sobre que obje</w:t>
      </w:r>
      <w:r w:rsidRPr="00520488">
        <w:rPr>
          <w:rFonts w:ascii="Book Antiqua" w:hAnsi="Book Antiqua"/>
        </w:rPr>
        <w:t xml:space="preserve">to se trata na realidade – é o que acontece em certas ilusões da perceção e também nos casos em que há ambiguidade de figuras, suscitando várias interpretações sobre o objeto que está a ser efetivamente representado. O fenómeno da segregação figura-fundo é explicável pelo facto de um mesmo estímulo visual não ser observável, em simultâneo, como duas partes separadas, ainda que o contorno de uma figura, de uma forma, proceda a essa divisão – vemos a parte (a figura, ou forma) </w:t>
      </w:r>
      <w:proofErr w:type="gramStart"/>
      <w:r w:rsidRPr="00520488">
        <w:rPr>
          <w:rFonts w:ascii="Book Antiqua" w:hAnsi="Book Antiqua"/>
        </w:rPr>
        <w:t>num</w:t>
      </w:r>
      <w:proofErr w:type="gramEnd"/>
      <w:r w:rsidRPr="00520488">
        <w:rPr>
          <w:rFonts w:ascii="Book Antiqua" w:hAnsi="Book Antiqua"/>
        </w:rPr>
        <w:t xml:space="preserve"> </w:t>
      </w:r>
      <w:proofErr w:type="gramStart"/>
      <w:r w:rsidRPr="00520488">
        <w:rPr>
          <w:rFonts w:ascii="Book Antiqua" w:hAnsi="Book Antiqua"/>
        </w:rPr>
        <w:t>todo</w:t>
      </w:r>
      <w:proofErr w:type="gramEnd"/>
      <w:r w:rsidRPr="00520488">
        <w:rPr>
          <w:rFonts w:ascii="Book Antiqua" w:hAnsi="Book Antiqua"/>
        </w:rPr>
        <w:t xml:space="preserve"> indiferenciado </w:t>
      </w:r>
      <w:r w:rsidRPr="00520488">
        <w:rPr>
          <w:rFonts w:ascii="Book Antiqua" w:hAnsi="Book Antiqua"/>
        </w:rPr>
        <w:lastRenderedPageBreak/>
        <w:t xml:space="preserve">(fundo) de um modo global e único (podemos mesmo falar de um carácter holístico da perceção). </w:t>
      </w:r>
    </w:p>
    <w:p w:rsidR="00520488" w:rsidRDefault="00520488" w:rsidP="00520488">
      <w:pPr>
        <w:pStyle w:val="Default"/>
        <w:spacing w:after="200" w:line="360" w:lineRule="auto"/>
        <w:jc w:val="both"/>
        <w:rPr>
          <w:rFonts w:ascii="Book Antiqua" w:hAnsi="Book Antiqua"/>
          <w:b/>
          <w:bCs/>
        </w:rPr>
      </w:pPr>
    </w:p>
    <w:p w:rsidR="00520488" w:rsidRDefault="00520488" w:rsidP="00520488">
      <w:pPr>
        <w:pStyle w:val="Default"/>
        <w:spacing w:after="200" w:line="360" w:lineRule="auto"/>
        <w:jc w:val="both"/>
        <w:rPr>
          <w:rFonts w:ascii="Book Antiqua" w:hAnsi="Book Antiqua"/>
        </w:rPr>
      </w:pPr>
      <w:r w:rsidRPr="00520488">
        <w:rPr>
          <w:rFonts w:ascii="Book Antiqua" w:hAnsi="Book Antiqua"/>
          <w:b/>
          <w:bCs/>
          <w:color w:val="31849B" w:themeColor="accent5" w:themeShade="BF"/>
        </w:rPr>
        <w:t>9.</w:t>
      </w:r>
      <w:r w:rsidRPr="00520488">
        <w:rPr>
          <w:rFonts w:ascii="Book Antiqua" w:hAnsi="Book Antiqua"/>
          <w:b/>
          <w:bCs/>
        </w:rPr>
        <w:t xml:space="preserve"> </w:t>
      </w:r>
      <w:r w:rsidRPr="00520488">
        <w:rPr>
          <w:rFonts w:ascii="Book Antiqua" w:hAnsi="Book Antiqua"/>
        </w:rPr>
        <w:t>A constância percetiva é a tendência para apreender as propriedades int</w:t>
      </w:r>
      <w:r>
        <w:rPr>
          <w:rFonts w:ascii="Book Antiqua" w:hAnsi="Book Antiqua"/>
        </w:rPr>
        <w:t>rínsecas e invariáveis dos obje</w:t>
      </w:r>
      <w:r w:rsidRPr="00520488">
        <w:rPr>
          <w:rFonts w:ascii="Book Antiqua" w:hAnsi="Book Antiqua"/>
        </w:rPr>
        <w:t>tos, tais como o brilho, o tamanho e a forma, independentemente das alterações que possam ocorrer no seu contexto percetivo. A despeito das variações dos dados sensoriais, presentes em bruto (não analisados) na nossa experiência presente ou atual, a tendência natural para a sua organização percetiva leva-nos a perceber os objetos como constantes e estáveis. A constância percetiva é um modo de adaptação ao mundo que garante estabilidade e regularidade aos sujeitos. Dado que um mesmo objeto se pode multiplicar em outros objetos diferentes, em função da mudança de perspetiva e da distância da nossa observação, a tendência para manter a constância na perceção garante um sentido de ordem, coerência e regularidade no mundo circundante. Esta tendência da perceção impede uma visão caótica do mundo real. Sabemos que um mesmo objeto varia com a luz ambiente, com o tamanho, com a distância a que se encontra dos nossos olhos. Todavia, tendemos a ver o mesmo objeto, a despeito das mudanças de perspetiva, ou de ângulo de visão. Vemo</w:t>
      </w:r>
      <w:r>
        <w:rPr>
          <w:rFonts w:ascii="Book Antiqua" w:hAnsi="Book Antiqua"/>
        </w:rPr>
        <w:t>s a cor que sabemos que os obje</w:t>
      </w:r>
      <w:r w:rsidRPr="00520488">
        <w:rPr>
          <w:rFonts w:ascii="Book Antiqua" w:hAnsi="Book Antiqua"/>
        </w:rPr>
        <w:t>tos têm, bem como o seu tamanho e forma. É assim que</w:t>
      </w:r>
      <w:r>
        <w:rPr>
          <w:rFonts w:ascii="Book Antiqua" w:hAnsi="Book Antiqua"/>
        </w:rPr>
        <w:t xml:space="preserve"> uma porta nos parece sempre re</w:t>
      </w:r>
      <w:r w:rsidRPr="00520488">
        <w:rPr>
          <w:rFonts w:ascii="Book Antiqua" w:hAnsi="Book Antiqua"/>
        </w:rPr>
        <w:t xml:space="preserve">tangular, embora a sua imagem formada na retina seja a de um trapézio (neste caso, estamos perante um efeito da constância da forma). Do mesmo modo, ao ver um amigo nosso a uma grande distância, não estranhamos que seja outra pessoa, reconhecemo-lo como nosso amigo, a despeito da mudança de tamanho (constância de grandeza). No que diz respeito à cor, tendemos a perceber o carvão como negro, apesar deste ser mais claro à luz do Sol do que a neve à luz do entardecer. </w:t>
      </w:r>
    </w:p>
    <w:p w:rsidR="00520488" w:rsidRPr="00520488" w:rsidRDefault="00520488" w:rsidP="00520488">
      <w:pPr>
        <w:pStyle w:val="Default"/>
        <w:spacing w:after="200" w:line="360" w:lineRule="auto"/>
        <w:jc w:val="both"/>
        <w:rPr>
          <w:rFonts w:ascii="Book Antiqua" w:hAnsi="Book Antiqua"/>
        </w:rPr>
      </w:pPr>
    </w:p>
    <w:p w:rsidR="00C06A39" w:rsidRPr="00520488" w:rsidRDefault="00520488" w:rsidP="00520488">
      <w:pPr>
        <w:spacing w:line="360" w:lineRule="auto"/>
        <w:jc w:val="both"/>
        <w:rPr>
          <w:rFonts w:ascii="Book Antiqua" w:hAnsi="Book Antiqua"/>
          <w:sz w:val="24"/>
          <w:szCs w:val="24"/>
        </w:rPr>
      </w:pPr>
      <w:r w:rsidRPr="00520488">
        <w:rPr>
          <w:rFonts w:ascii="Book Antiqua" w:hAnsi="Book Antiqua"/>
          <w:b/>
          <w:bCs/>
          <w:color w:val="31849B" w:themeColor="accent5" w:themeShade="BF"/>
          <w:sz w:val="24"/>
          <w:szCs w:val="24"/>
        </w:rPr>
        <w:lastRenderedPageBreak/>
        <w:t>10.</w:t>
      </w:r>
      <w:r w:rsidRPr="00520488">
        <w:rPr>
          <w:rFonts w:ascii="Book Antiqua" w:hAnsi="Book Antiqua"/>
          <w:b/>
          <w:bCs/>
          <w:sz w:val="24"/>
          <w:szCs w:val="24"/>
        </w:rPr>
        <w:t xml:space="preserve"> </w:t>
      </w:r>
      <w:r>
        <w:rPr>
          <w:rFonts w:ascii="Book Antiqua" w:hAnsi="Book Antiqua"/>
          <w:sz w:val="24"/>
          <w:szCs w:val="24"/>
        </w:rPr>
        <w:t>A perceção nunca é uma perceção isolada do sujeito que at</w:t>
      </w:r>
      <w:r w:rsidRPr="00520488">
        <w:rPr>
          <w:rFonts w:ascii="Book Antiqua" w:hAnsi="Book Antiqua"/>
          <w:sz w:val="24"/>
          <w:szCs w:val="24"/>
        </w:rPr>
        <w:t>ivament</w:t>
      </w:r>
      <w:r>
        <w:rPr>
          <w:rFonts w:ascii="Book Antiqua" w:hAnsi="Book Antiqua"/>
          <w:sz w:val="24"/>
          <w:szCs w:val="24"/>
        </w:rPr>
        <w:t>e a constrói, isto é, uma perceção obje</w:t>
      </w:r>
      <w:r w:rsidRPr="00520488">
        <w:rPr>
          <w:rFonts w:ascii="Book Antiqua" w:hAnsi="Book Antiqua"/>
          <w:sz w:val="24"/>
          <w:szCs w:val="24"/>
        </w:rPr>
        <w:t>tiva da realidade nunca surge desligada do sujeito consciente que a organiza e incorpora elementos significativos, que são pessoais e individualizados. Como seria a realidade independentemente do ponto de vista do observador humano? Não sabemos, concretamente, o que isso seja, pois nunca conseguimos anular por completo as fronteiras do acesso ao mundo que são compostas pelos nossos sentidos. Sabemos que haverá cores que não podemos experimentar, pois estão fora do espectro visível do olho humano, o mesmo se passar</w:t>
      </w:r>
      <w:r>
        <w:rPr>
          <w:rFonts w:ascii="Book Antiqua" w:hAnsi="Book Antiqua"/>
          <w:sz w:val="24"/>
          <w:szCs w:val="24"/>
        </w:rPr>
        <w:t>á com os sons, o gosto e o olfa</w:t>
      </w:r>
      <w:r w:rsidRPr="00520488">
        <w:rPr>
          <w:rFonts w:ascii="Book Antiqua" w:hAnsi="Book Antiqua"/>
          <w:sz w:val="24"/>
          <w:szCs w:val="24"/>
        </w:rPr>
        <w:t>to. O</w:t>
      </w:r>
      <w:r>
        <w:rPr>
          <w:rFonts w:ascii="Book Antiqua" w:hAnsi="Book Antiqua"/>
          <w:sz w:val="24"/>
          <w:szCs w:val="24"/>
        </w:rPr>
        <w:t xml:space="preserve"> que é a realidade para a perce</w:t>
      </w:r>
      <w:r w:rsidRPr="00520488">
        <w:rPr>
          <w:rFonts w:ascii="Book Antiqua" w:hAnsi="Book Antiqua"/>
          <w:sz w:val="24"/>
          <w:szCs w:val="24"/>
        </w:rPr>
        <w:t xml:space="preserve">ção de </w:t>
      </w:r>
      <w:r>
        <w:rPr>
          <w:rFonts w:ascii="Book Antiqua" w:hAnsi="Book Antiqua"/>
          <w:sz w:val="24"/>
          <w:szCs w:val="24"/>
        </w:rPr>
        <w:t>um animal não-humano? E a perce</w:t>
      </w:r>
      <w:r w:rsidRPr="00520488">
        <w:rPr>
          <w:rFonts w:ascii="Book Antiqua" w:hAnsi="Book Antiqua"/>
          <w:sz w:val="24"/>
          <w:szCs w:val="24"/>
        </w:rPr>
        <w:t>ção desta mesma sala, percebida por cada aluno, individualmente, é a mesma sala? Ou haverá tantas salas q</w:t>
      </w:r>
      <w:r>
        <w:rPr>
          <w:rFonts w:ascii="Book Antiqua" w:hAnsi="Book Antiqua"/>
          <w:sz w:val="24"/>
          <w:szCs w:val="24"/>
        </w:rPr>
        <w:t>uantos os pontos de vista subje</w:t>
      </w:r>
      <w:r w:rsidRPr="00520488">
        <w:rPr>
          <w:rFonts w:ascii="Book Antiqua" w:hAnsi="Book Antiqua"/>
          <w:sz w:val="24"/>
          <w:szCs w:val="24"/>
        </w:rPr>
        <w:t xml:space="preserve">tivos que as percebem? O </w:t>
      </w:r>
      <w:r>
        <w:rPr>
          <w:rFonts w:ascii="Book Antiqua" w:hAnsi="Book Antiqua"/>
          <w:sz w:val="24"/>
          <w:szCs w:val="24"/>
        </w:rPr>
        <w:t>mesmo é dizer: não há uma perceção em si, mas só há perce</w:t>
      </w:r>
      <w:r w:rsidRPr="00520488">
        <w:rPr>
          <w:rFonts w:ascii="Book Antiqua" w:hAnsi="Book Antiqua"/>
          <w:sz w:val="24"/>
          <w:szCs w:val="24"/>
        </w:rPr>
        <w:t xml:space="preserve">ção para um determinado sujeito cognoscente. Dizer </w:t>
      </w:r>
      <w:r>
        <w:rPr>
          <w:rFonts w:ascii="Book Antiqua" w:hAnsi="Book Antiqua"/>
          <w:sz w:val="24"/>
          <w:szCs w:val="24"/>
        </w:rPr>
        <w:t>que há fa</w:t>
      </w:r>
      <w:r w:rsidRPr="00520488">
        <w:rPr>
          <w:rFonts w:ascii="Book Antiqua" w:hAnsi="Book Antiqua"/>
          <w:sz w:val="24"/>
          <w:szCs w:val="24"/>
        </w:rPr>
        <w:t>tores de</w:t>
      </w:r>
      <w:r>
        <w:rPr>
          <w:rFonts w:ascii="Book Antiqua" w:hAnsi="Book Antiqua"/>
          <w:sz w:val="24"/>
          <w:szCs w:val="24"/>
        </w:rPr>
        <w:t xml:space="preserve"> significação no processo perce</w:t>
      </w:r>
      <w:r w:rsidRPr="00520488">
        <w:rPr>
          <w:rFonts w:ascii="Book Antiqua" w:hAnsi="Book Antiqua"/>
          <w:sz w:val="24"/>
          <w:szCs w:val="24"/>
        </w:rPr>
        <w:t>tivo é afirmar que a p</w:t>
      </w:r>
      <w:r>
        <w:rPr>
          <w:rFonts w:ascii="Book Antiqua" w:hAnsi="Book Antiqua"/>
          <w:sz w:val="24"/>
          <w:szCs w:val="24"/>
        </w:rPr>
        <w:t>erceção é uma construção subje</w:t>
      </w:r>
      <w:r w:rsidRPr="00520488">
        <w:rPr>
          <w:rFonts w:ascii="Book Antiqua" w:hAnsi="Book Antiqua"/>
          <w:sz w:val="24"/>
          <w:szCs w:val="24"/>
        </w:rPr>
        <w:t>tiva que influencia o modo como percebemos o mundo, as outra</w:t>
      </w:r>
      <w:r>
        <w:rPr>
          <w:rFonts w:ascii="Book Antiqua" w:hAnsi="Book Antiqua"/>
          <w:sz w:val="24"/>
          <w:szCs w:val="24"/>
        </w:rPr>
        <w:t>s pessoas e nós próprios. Os fa</w:t>
      </w:r>
      <w:r w:rsidRPr="00520488">
        <w:rPr>
          <w:rFonts w:ascii="Book Antiqua" w:hAnsi="Book Antiqua"/>
          <w:sz w:val="24"/>
          <w:szCs w:val="24"/>
        </w:rPr>
        <w:t>tores de significaçã</w:t>
      </w:r>
      <w:r>
        <w:rPr>
          <w:rFonts w:ascii="Book Antiqua" w:hAnsi="Book Antiqua"/>
          <w:sz w:val="24"/>
          <w:szCs w:val="24"/>
        </w:rPr>
        <w:t>o que influenciam a nossa perce</w:t>
      </w:r>
      <w:r w:rsidRPr="00520488">
        <w:rPr>
          <w:rFonts w:ascii="Book Antiqua" w:hAnsi="Book Antiqua"/>
          <w:sz w:val="24"/>
          <w:szCs w:val="24"/>
        </w:rPr>
        <w:t>ção do mundo são diversos: a idade da pessoa, o sexo, a cultura, as motivações, as emoções, a profissão, a experiência anterior, as expectativa</w:t>
      </w:r>
      <w:r>
        <w:rPr>
          <w:rFonts w:ascii="Book Antiqua" w:hAnsi="Book Antiqua"/>
          <w:sz w:val="24"/>
          <w:szCs w:val="24"/>
        </w:rPr>
        <w:t>s e o estatuto social. Estes fatores projet</w:t>
      </w:r>
      <w:r w:rsidRPr="00520488">
        <w:rPr>
          <w:rFonts w:ascii="Book Antiqua" w:hAnsi="Book Antiqua"/>
          <w:sz w:val="24"/>
          <w:szCs w:val="24"/>
        </w:rPr>
        <w:t>am-se nas situações vividas e deix</w:t>
      </w:r>
      <w:r>
        <w:rPr>
          <w:rFonts w:ascii="Book Antiqua" w:hAnsi="Book Antiqua"/>
          <w:sz w:val="24"/>
          <w:szCs w:val="24"/>
        </w:rPr>
        <w:t>am de ser situações em si, obje</w:t>
      </w:r>
      <w:r w:rsidRPr="00520488">
        <w:rPr>
          <w:rFonts w:ascii="Book Antiqua" w:hAnsi="Book Antiqua"/>
          <w:sz w:val="24"/>
          <w:szCs w:val="24"/>
        </w:rPr>
        <w:t>tivas, para passarem a ser situações vividas e transfiguradas pela interioridade de uma pessoa.</w:t>
      </w:r>
    </w:p>
    <w:sectPr w:rsidR="00C06A39" w:rsidRPr="00520488" w:rsidSect="00C06A39">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488" w:rsidRDefault="00520488" w:rsidP="00520488">
      <w:pPr>
        <w:spacing w:after="0" w:line="240" w:lineRule="auto"/>
      </w:pPr>
      <w:r>
        <w:separator/>
      </w:r>
    </w:p>
  </w:endnote>
  <w:endnote w:type="continuationSeparator" w:id="0">
    <w:p w:rsidR="00520488" w:rsidRDefault="00520488" w:rsidP="005204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71028"/>
      <w:docPartObj>
        <w:docPartGallery w:val="Page Numbers (Bottom of Page)"/>
        <w:docPartUnique/>
      </w:docPartObj>
    </w:sdtPr>
    <w:sdtContent>
      <w:p w:rsidR="00520488" w:rsidRDefault="0017239F">
        <w:pPr>
          <w:pStyle w:val="Rodap"/>
        </w:pPr>
        <w:r>
          <w:rPr>
            <w:noProof/>
            <w:lang w:eastAsia="zh-TW"/>
          </w:rPr>
          <w:pict>
            <v:oval id="_x0000_s1025"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1025" inset=",0,,0">
                <w:txbxContent>
                  <w:p w:rsidR="00520488" w:rsidRDefault="0017239F">
                    <w:pPr>
                      <w:pStyle w:val="Rodap"/>
                      <w:rPr>
                        <w:color w:val="4F81BD" w:themeColor="accent1"/>
                      </w:rPr>
                    </w:pPr>
                    <w:fldSimple w:instr=" PAGE  \* MERGEFORMAT ">
                      <w:r w:rsidR="003753F4" w:rsidRPr="003753F4">
                        <w:rPr>
                          <w:noProof/>
                          <w:color w:val="4F81BD" w:themeColor="accent1"/>
                        </w:rPr>
                        <w:t>1</w:t>
                      </w:r>
                    </w:fldSimple>
                  </w:p>
                </w:txbxContent>
              </v:textbox>
              <w10:wrap anchorx="page" anchory="page"/>
            </v:oval>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488" w:rsidRDefault="00520488" w:rsidP="00520488">
      <w:pPr>
        <w:spacing w:after="0" w:line="240" w:lineRule="auto"/>
      </w:pPr>
      <w:r>
        <w:separator/>
      </w:r>
    </w:p>
  </w:footnote>
  <w:footnote w:type="continuationSeparator" w:id="0">
    <w:p w:rsidR="00520488" w:rsidRDefault="00520488" w:rsidP="005204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20488"/>
    <w:rsid w:val="0017239F"/>
    <w:rsid w:val="003753F4"/>
    <w:rsid w:val="00520488"/>
    <w:rsid w:val="00C06A39"/>
    <w:rsid w:val="00E269F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48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20488"/>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arcter"/>
    <w:uiPriority w:val="99"/>
    <w:semiHidden/>
    <w:unhideWhenUsed/>
    <w:rsid w:val="0052048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20488"/>
  </w:style>
  <w:style w:type="paragraph" w:styleId="Rodap">
    <w:name w:val="footer"/>
    <w:basedOn w:val="Normal"/>
    <w:link w:val="RodapCarcter"/>
    <w:uiPriority w:val="99"/>
    <w:unhideWhenUsed/>
    <w:rsid w:val="00520488"/>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204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1742</Words>
  <Characters>9407</Characters>
  <Application>Microsoft Office Word</Application>
  <DocSecurity>0</DocSecurity>
  <Lines>78</Lines>
  <Paragraphs>22</Paragraphs>
  <ScaleCrop>false</ScaleCrop>
  <Company/>
  <LinksUpToDate>false</LinksUpToDate>
  <CharactersWithSpaces>11127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Marta Isabel Domingos Palma</cp:lastModifiedBy>
  <cp:revision>3</cp:revision>
  <dcterms:created xsi:type="dcterms:W3CDTF">2014-03-09T18:10:00Z</dcterms:created>
  <dcterms:modified xsi:type="dcterms:W3CDTF">2014-03-20T19:47:00Z</dcterms:modified>
</cp:coreProperties>
</file>